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B5870">
      <w:pPr>
        <w:spacing w:line="242" w:lineRule="auto"/>
        <w:rPr>
          <w:rFonts w:hint="default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eastAsia="zh-CN"/>
        </w:rPr>
        <w:t>附件</w:t>
      </w:r>
      <w:r>
        <w:rPr>
          <w:rFonts w:hint="eastAsia" w:eastAsia="宋体"/>
          <w:sz w:val="21"/>
          <w:lang w:val="en-US" w:eastAsia="zh-CN"/>
        </w:rPr>
        <w:t>2</w:t>
      </w:r>
    </w:p>
    <w:p w14:paraId="760E4BA1">
      <w:pPr>
        <w:spacing w:line="242" w:lineRule="auto"/>
        <w:rPr>
          <w:rFonts w:ascii="Arial"/>
          <w:sz w:val="21"/>
        </w:rPr>
      </w:pPr>
    </w:p>
    <w:p w14:paraId="2E98F28D">
      <w:pPr>
        <w:spacing w:line="243" w:lineRule="auto"/>
        <w:rPr>
          <w:rFonts w:ascii="Arial"/>
          <w:sz w:val="21"/>
        </w:rPr>
      </w:pPr>
    </w:p>
    <w:p w14:paraId="74917B10">
      <w:pPr>
        <w:pStyle w:val="2"/>
        <w:spacing w:before="104" w:line="222" w:lineRule="auto"/>
        <w:jc w:val="center"/>
        <w:outlineLvl w:val="0"/>
        <w:rPr>
          <w:sz w:val="32"/>
          <w:szCs w:val="32"/>
        </w:rPr>
      </w:pPr>
      <w:r>
        <w:rPr>
          <w:b/>
          <w:bCs/>
          <w:spacing w:val="-17"/>
          <w:sz w:val="32"/>
          <w:szCs w:val="32"/>
        </w:rPr>
        <w:t>报价表</w:t>
      </w:r>
    </w:p>
    <w:p w14:paraId="0913A248">
      <w:pPr>
        <w:pStyle w:val="2"/>
        <w:spacing w:before="237" w:line="222" w:lineRule="auto"/>
        <w:jc w:val="center"/>
      </w:pPr>
      <w:r>
        <w:rPr>
          <w:spacing w:val="-4"/>
        </w:rPr>
        <w:t>(</w:t>
      </w:r>
      <w:r>
        <w:rPr>
          <w:rFonts w:hint="eastAsia" w:eastAsia="宋体"/>
          <w:spacing w:val="-4"/>
          <w:lang w:eastAsia="zh-CN"/>
        </w:rPr>
        <w:t>首</w:t>
      </w:r>
      <w:r>
        <w:rPr>
          <w:spacing w:val="-4"/>
        </w:rPr>
        <w:t>次报价)</w:t>
      </w:r>
    </w:p>
    <w:p w14:paraId="43B08BFB">
      <w:pPr>
        <w:pStyle w:val="3"/>
      </w:pPr>
    </w:p>
    <w:tbl>
      <w:tblPr>
        <w:tblStyle w:val="4"/>
        <w:tblW w:w="0" w:type="auto"/>
        <w:tblInd w:w="-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452"/>
        <w:gridCol w:w="1454"/>
        <w:gridCol w:w="2712"/>
        <w:gridCol w:w="750"/>
        <w:gridCol w:w="508"/>
        <w:gridCol w:w="474"/>
        <w:gridCol w:w="268"/>
        <w:gridCol w:w="453"/>
        <w:gridCol w:w="1150"/>
      </w:tblGrid>
      <w:tr w14:paraId="12479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7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项目名称</w:t>
            </w:r>
          </w:p>
        </w:tc>
        <w:tc>
          <w:tcPr>
            <w:tcW w:w="54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0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超融合扩容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  <w:t>项目</w:t>
            </w:r>
          </w:p>
        </w:tc>
        <w:tc>
          <w:tcPr>
            <w:tcW w:w="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项目编号</w:t>
            </w: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-</w:t>
            </w:r>
          </w:p>
        </w:tc>
      </w:tr>
      <w:tr w14:paraId="2B48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8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default"/>
                <w:sz w:val="21"/>
                <w:szCs w:val="21"/>
                <w:lang w:val="en-US" w:eastAsia="zh-CN" w:bidi="ar"/>
              </w:rPr>
              <w:t>产品说明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D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单价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A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备注</w:t>
            </w:r>
          </w:p>
        </w:tc>
      </w:tr>
      <w:tr w14:paraId="05509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E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4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超融合一体机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B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F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A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54B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AD4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7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运费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C48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7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6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>含税总价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D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9BCAD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7335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9A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备注 ：以上报价含税 、含运费 含安装费 ，厂家承诺产品非人为损坏 ，质保</w:t>
            </w:r>
            <w:r>
              <w:rPr>
                <w:rStyle w:val="8"/>
                <w:rFonts w:hint="eastAsia"/>
                <w:sz w:val="21"/>
                <w:szCs w:val="21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>个月</w:t>
            </w:r>
          </w:p>
        </w:tc>
      </w:tr>
      <w:tr w14:paraId="4375C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E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供应商 ：</w:t>
            </w:r>
          </w:p>
        </w:tc>
      </w:tr>
      <w:tr w14:paraId="26E1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7E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联系人 ：</w:t>
            </w:r>
            <w:r>
              <w:rPr>
                <w:rStyle w:val="8"/>
                <w:rFonts w:hint="eastAsia"/>
                <w:sz w:val="21"/>
                <w:szCs w:val="21"/>
                <w:lang w:val="en-US" w:eastAsia="zh-CN" w:bidi="ar"/>
              </w:rPr>
              <w:t xml:space="preserve">                      </w:t>
            </w:r>
          </w:p>
        </w:tc>
      </w:tr>
      <w:tr w14:paraId="4827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6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A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sz w:val="21"/>
                <w:szCs w:val="21"/>
                <w:lang w:val="en-US" w:eastAsia="zh-CN" w:bidi="ar"/>
              </w:rPr>
              <w:t>联系电话：</w:t>
            </w:r>
          </w:p>
        </w:tc>
      </w:tr>
    </w:tbl>
    <w:p w14:paraId="2B4D612B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FB071">
    <w:pPr>
      <w:spacing w:line="176" w:lineRule="auto"/>
      <w:ind w:left="516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735D5"/>
    <w:rsid w:val="3F6735D5"/>
    <w:rsid w:val="4A637071"/>
    <w:rsid w:val="5BF6F028"/>
    <w:rsid w:val="6EAC6361"/>
    <w:rsid w:val="F5E7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